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ОбС на Община Гурково на </w:t>
      </w:r>
    </w:p>
    <w:p w:rsidR="00E53384" w:rsidRDefault="00A71B5E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>2</w:t>
      </w:r>
      <w:r w:rsidR="00CC49EE">
        <w:rPr>
          <w:b/>
          <w:sz w:val="44"/>
          <w:szCs w:val="23"/>
        </w:rPr>
        <w:t>8</w:t>
      </w:r>
      <w:r w:rsidR="002764F8">
        <w:rPr>
          <w:b/>
          <w:sz w:val="44"/>
          <w:szCs w:val="23"/>
        </w:rPr>
        <w:t>.</w:t>
      </w:r>
      <w:r w:rsidR="00CC49EE">
        <w:rPr>
          <w:b/>
          <w:sz w:val="44"/>
          <w:szCs w:val="23"/>
        </w:rPr>
        <w:t>10</w:t>
      </w:r>
      <w:r w:rsidR="002764F8">
        <w:rPr>
          <w:b/>
          <w:sz w:val="44"/>
          <w:szCs w:val="23"/>
        </w:rPr>
        <w:t xml:space="preserve">.2022 </w:t>
      </w:r>
      <w:r w:rsidR="00E53384">
        <w:rPr>
          <w:b/>
          <w:sz w:val="44"/>
          <w:szCs w:val="23"/>
        </w:rPr>
        <w:t>г.</w:t>
      </w:r>
    </w:p>
    <w:p w:rsidR="00336A71" w:rsidRPr="00A52AD9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450844" w:rsidRPr="00A52AD9" w:rsidRDefault="00450844" w:rsidP="00450844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CC49EE" w:rsidRPr="005366E9" w:rsidRDefault="00CC49EE" w:rsidP="00CC49EE">
      <w:pPr>
        <w:ind w:firstLine="708"/>
        <w:jc w:val="both"/>
        <w:rPr>
          <w:sz w:val="26"/>
          <w:szCs w:val="26"/>
        </w:rPr>
      </w:pPr>
      <w:r w:rsidRPr="005366E9">
        <w:rPr>
          <w:sz w:val="26"/>
          <w:szCs w:val="26"/>
        </w:rPr>
        <w:t>На основание чл.23, ал.4, т.1 от ЗМСМА свиквам  заседание на Общински съвет - град Гурково на</w:t>
      </w:r>
      <w:r>
        <w:t xml:space="preserve"> </w:t>
      </w:r>
      <w:r w:rsidRPr="009D021F">
        <w:rPr>
          <w:b/>
          <w:sz w:val="36"/>
        </w:rPr>
        <w:t>2</w:t>
      </w:r>
      <w:r>
        <w:rPr>
          <w:b/>
          <w:sz w:val="36"/>
        </w:rPr>
        <w:t>8</w:t>
      </w:r>
      <w:r>
        <w:rPr>
          <w:b/>
          <w:sz w:val="36"/>
          <w:szCs w:val="36"/>
        </w:rPr>
        <w:t>.10</w:t>
      </w:r>
      <w:r w:rsidRPr="00544346">
        <w:rPr>
          <w:b/>
          <w:sz w:val="36"/>
          <w:szCs w:val="36"/>
        </w:rPr>
        <w:t>.2022 г.</w:t>
      </w:r>
      <w:r>
        <w:t xml:space="preserve"> </w:t>
      </w:r>
      <w:r w:rsidRPr="00626AD9">
        <w:rPr>
          <w:b/>
          <w:sz w:val="36"/>
          <w:szCs w:val="36"/>
        </w:rPr>
        <w:t xml:space="preserve"> /</w:t>
      </w:r>
      <w:r>
        <w:rPr>
          <w:b/>
          <w:sz w:val="36"/>
          <w:szCs w:val="36"/>
        </w:rPr>
        <w:t>ПЕТЪК</w:t>
      </w:r>
      <w:r w:rsidRPr="00B37B07">
        <w:rPr>
          <w:b/>
          <w:sz w:val="36"/>
          <w:szCs w:val="28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sz w:val="26"/>
          <w:szCs w:val="26"/>
        </w:rPr>
        <w:t xml:space="preserve">от </w:t>
      </w:r>
      <w:r w:rsidRPr="00800249">
        <w:rPr>
          <w:b/>
          <w:sz w:val="36"/>
          <w:szCs w:val="36"/>
        </w:rPr>
        <w:t>9,00</w:t>
      </w:r>
      <w:r w:rsidRPr="002B765D">
        <w:rPr>
          <w:b/>
          <w:sz w:val="36"/>
          <w:szCs w:val="26"/>
          <w:lang w:val="ru-RU"/>
        </w:rPr>
        <w:t xml:space="preserve"> </w:t>
      </w:r>
      <w:r w:rsidRPr="005366E9">
        <w:rPr>
          <w:sz w:val="26"/>
          <w:szCs w:val="26"/>
        </w:rPr>
        <w:t>часа</w:t>
      </w:r>
      <w:r w:rsidRPr="005366E9">
        <w:rPr>
          <w:b/>
          <w:sz w:val="26"/>
          <w:szCs w:val="26"/>
        </w:rPr>
        <w:t xml:space="preserve"> </w:t>
      </w:r>
      <w:r w:rsidRPr="005366E9">
        <w:rPr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37B07">
        <w:rPr>
          <w:b/>
          <w:sz w:val="32"/>
          <w:szCs w:val="32"/>
        </w:rPr>
        <w:t>МЛАДЕЖКИ ДОМ,</w:t>
      </w:r>
      <w:r>
        <w:rPr>
          <w:b/>
          <w:sz w:val="32"/>
          <w:szCs w:val="32"/>
        </w:rPr>
        <w:t xml:space="preserve"> </w:t>
      </w:r>
      <w:r w:rsidRPr="00B37B07">
        <w:rPr>
          <w:b/>
          <w:sz w:val="32"/>
          <w:szCs w:val="32"/>
        </w:rPr>
        <w:t>НАХОДЯЩ СЕ НА ПЛ.</w:t>
      </w:r>
      <w:r>
        <w:rPr>
          <w:b/>
          <w:sz w:val="32"/>
          <w:szCs w:val="32"/>
        </w:rPr>
        <w:t xml:space="preserve"> „</w:t>
      </w:r>
      <w:r w:rsidRPr="00B37B07">
        <w:rPr>
          <w:b/>
          <w:sz w:val="32"/>
          <w:szCs w:val="32"/>
        </w:rPr>
        <w:t>ГЕНЧО КЪРГОВ“ В</w:t>
      </w:r>
      <w:r>
        <w:rPr>
          <w:b/>
          <w:sz w:val="32"/>
          <w:szCs w:val="32"/>
        </w:rPr>
        <w:t xml:space="preserve"> ГР.</w:t>
      </w:r>
      <w:r w:rsidRPr="00B37B07">
        <w:rPr>
          <w:b/>
          <w:sz w:val="32"/>
          <w:szCs w:val="32"/>
        </w:rPr>
        <w:t xml:space="preserve"> ГУРКОВО</w:t>
      </w:r>
      <w:r>
        <w:rPr>
          <w:b/>
          <w:sz w:val="32"/>
          <w:szCs w:val="32"/>
        </w:rPr>
        <w:t xml:space="preserve"> </w:t>
      </w:r>
      <w:r w:rsidRPr="00702962">
        <w:rPr>
          <w:sz w:val="26"/>
          <w:szCs w:val="26"/>
        </w:rPr>
        <w:t xml:space="preserve"> </w:t>
      </w:r>
      <w:r w:rsidRPr="005366E9">
        <w:rPr>
          <w:sz w:val="26"/>
          <w:szCs w:val="26"/>
        </w:rPr>
        <w:t>при  следния проект за</w:t>
      </w:r>
      <w:r w:rsidRPr="005366E9">
        <w:rPr>
          <w:b/>
          <w:sz w:val="26"/>
          <w:szCs w:val="26"/>
          <w:lang w:val="ru-RU"/>
        </w:rPr>
        <w:t xml:space="preserve"> </w:t>
      </w:r>
    </w:p>
    <w:p w:rsidR="00CC49EE" w:rsidRPr="006C2687" w:rsidRDefault="00CC49EE" w:rsidP="00CC49EE">
      <w:pPr>
        <w:ind w:firstLine="708"/>
        <w:jc w:val="both"/>
        <w:rPr>
          <w:sz w:val="16"/>
          <w:szCs w:val="16"/>
        </w:rPr>
      </w:pPr>
    </w:p>
    <w:p w:rsidR="00CC49EE" w:rsidRDefault="00CC49EE" w:rsidP="00CC49E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751398">
        <w:rPr>
          <w:b/>
          <w:sz w:val="32"/>
          <w:szCs w:val="32"/>
        </w:rPr>
        <w:t>Д Н Е В Е Н  Р Е Д:</w:t>
      </w:r>
      <w:r w:rsidRPr="00A80975">
        <w:rPr>
          <w:b/>
          <w:lang w:val="ru-RU"/>
        </w:rPr>
        <w:t xml:space="preserve"> </w:t>
      </w:r>
    </w:p>
    <w:p w:rsidR="00CC49EE" w:rsidRPr="006C2687" w:rsidRDefault="00CC49EE" w:rsidP="00CC49EE">
      <w:pPr>
        <w:ind w:firstLine="708"/>
        <w:jc w:val="both"/>
        <w:rPr>
          <w:rFonts w:eastAsiaTheme="minorHAnsi"/>
          <w:b/>
          <w:sz w:val="16"/>
          <w:szCs w:val="16"/>
        </w:rPr>
      </w:pPr>
    </w:p>
    <w:p w:rsidR="00CC49EE" w:rsidRPr="00D83969" w:rsidRDefault="00CC49EE" w:rsidP="00CC49EE">
      <w:pPr>
        <w:jc w:val="both"/>
        <w:rPr>
          <w:rFonts w:eastAsiaTheme="minorHAnsi"/>
          <w:sz w:val="26"/>
          <w:szCs w:val="26"/>
        </w:rPr>
      </w:pPr>
      <w:r w:rsidRPr="00D83969">
        <w:rPr>
          <w:rFonts w:eastAsiaTheme="minorHAnsi"/>
          <w:b/>
          <w:sz w:val="26"/>
          <w:szCs w:val="26"/>
        </w:rPr>
        <w:t>1.</w:t>
      </w:r>
      <w:r w:rsidRPr="00D83969">
        <w:rPr>
          <w:rFonts w:eastAsiaTheme="minorHAnsi"/>
          <w:sz w:val="26"/>
          <w:szCs w:val="26"/>
        </w:rPr>
        <w:t xml:space="preserve">Предложение  </w:t>
      </w:r>
      <w:r>
        <w:rPr>
          <w:rFonts w:eastAsiaTheme="minorHAnsi"/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 xml:space="preserve"> с   </w:t>
      </w:r>
      <w:r>
        <w:rPr>
          <w:rFonts w:eastAsiaTheme="minorHAnsi"/>
          <w:sz w:val="26"/>
          <w:szCs w:val="26"/>
        </w:rPr>
        <w:t xml:space="preserve">  </w:t>
      </w:r>
      <w:r w:rsidRPr="00D83969">
        <w:rPr>
          <w:rFonts w:eastAsiaTheme="minorHAnsi"/>
          <w:sz w:val="26"/>
          <w:szCs w:val="26"/>
        </w:rPr>
        <w:t xml:space="preserve">вх. №    ОС   –   213  /  18.10.2022 г. </w:t>
      </w:r>
      <w:r>
        <w:rPr>
          <w:rFonts w:eastAsiaTheme="minorHAnsi"/>
          <w:sz w:val="26"/>
          <w:szCs w:val="26"/>
        </w:rPr>
        <w:t xml:space="preserve">   </w:t>
      </w:r>
      <w:r w:rsidRPr="00D83969">
        <w:rPr>
          <w:rFonts w:eastAsiaTheme="minorHAnsi"/>
          <w:sz w:val="26"/>
          <w:szCs w:val="26"/>
        </w:rPr>
        <w:t xml:space="preserve"> –</w:t>
      </w:r>
      <w:r>
        <w:rPr>
          <w:rFonts w:eastAsiaTheme="minorHAnsi"/>
          <w:sz w:val="26"/>
          <w:szCs w:val="26"/>
        </w:rPr>
        <w:t xml:space="preserve">  </w:t>
      </w:r>
      <w:r w:rsidRPr="00D83969">
        <w:rPr>
          <w:rFonts w:eastAsiaTheme="minorHAnsi"/>
          <w:sz w:val="26"/>
          <w:szCs w:val="26"/>
        </w:rPr>
        <w:t xml:space="preserve">  изразходване   </w:t>
      </w:r>
      <w:r>
        <w:rPr>
          <w:rFonts w:eastAsiaTheme="minorHAnsi"/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 xml:space="preserve">на   </w:t>
      </w:r>
    </w:p>
    <w:p w:rsidR="00CC49EE" w:rsidRPr="00D83969" w:rsidRDefault="00CC49EE" w:rsidP="00CC49EE">
      <w:pPr>
        <w:jc w:val="both"/>
        <w:rPr>
          <w:sz w:val="26"/>
          <w:szCs w:val="26"/>
        </w:rPr>
      </w:pPr>
      <w:r w:rsidRPr="00D83969">
        <w:rPr>
          <w:rFonts w:eastAsiaTheme="minorHAnsi"/>
          <w:sz w:val="26"/>
          <w:szCs w:val="26"/>
        </w:rPr>
        <w:t>средствата, предоставени на Община Гурково, съгласно Постановление на Министерски съвет № 326 от 12 октомври 2021 г.</w:t>
      </w:r>
    </w:p>
    <w:p w:rsidR="00CC49EE" w:rsidRPr="00D83969" w:rsidRDefault="00CC49EE" w:rsidP="00CC49EE">
      <w:pPr>
        <w:rPr>
          <w:rFonts w:eastAsiaTheme="minorHAnsi"/>
          <w:sz w:val="26"/>
          <w:szCs w:val="26"/>
        </w:rPr>
      </w:pPr>
      <w:r w:rsidRPr="00D8396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                         </w:t>
      </w:r>
      <w:r w:rsidRPr="00D83969">
        <w:rPr>
          <w:b/>
          <w:sz w:val="26"/>
          <w:szCs w:val="26"/>
          <w:lang w:val="ru-RU"/>
        </w:rPr>
        <w:t xml:space="preserve">Вносител: </w:t>
      </w:r>
      <w:r w:rsidRPr="00D83969">
        <w:rPr>
          <w:sz w:val="26"/>
          <w:szCs w:val="26"/>
        </w:rPr>
        <w:t>Кмет на Община</w:t>
      </w:r>
    </w:p>
    <w:p w:rsidR="00CC49EE" w:rsidRPr="00D83969" w:rsidRDefault="00CC49EE" w:rsidP="00CC49EE">
      <w:pPr>
        <w:jc w:val="both"/>
        <w:rPr>
          <w:rFonts w:eastAsia="Calibri"/>
          <w:sz w:val="26"/>
          <w:szCs w:val="26"/>
          <w:u w:val="single"/>
          <w:lang w:val="en-US" w:eastAsia="en-US"/>
        </w:rPr>
      </w:pPr>
      <w:r w:rsidRPr="00D83969">
        <w:rPr>
          <w:rFonts w:eastAsiaTheme="minorHAnsi"/>
          <w:b/>
          <w:sz w:val="26"/>
          <w:szCs w:val="26"/>
        </w:rPr>
        <w:t>2.</w:t>
      </w:r>
      <w:r w:rsidRPr="00D83969">
        <w:rPr>
          <w:rFonts w:eastAsiaTheme="minorHAnsi"/>
          <w:sz w:val="26"/>
          <w:szCs w:val="26"/>
        </w:rPr>
        <w:t xml:space="preserve"> Предложение  с  вх.</w:t>
      </w:r>
      <w:r>
        <w:rPr>
          <w:rFonts w:eastAsiaTheme="minorHAnsi"/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 xml:space="preserve"> № </w:t>
      </w:r>
      <w:r>
        <w:rPr>
          <w:rFonts w:eastAsiaTheme="minorHAnsi"/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 xml:space="preserve">ОС – 214/20.10.2022 г. – </w:t>
      </w:r>
      <w:r w:rsidRPr="00D83969">
        <w:rPr>
          <w:rFonts w:eastAsia="Calibri"/>
          <w:sz w:val="26"/>
          <w:szCs w:val="26"/>
          <w:lang w:eastAsia="en-US"/>
        </w:rPr>
        <w:t>актуализация на</w:t>
      </w:r>
      <w:r w:rsidRPr="00D83969">
        <w:rPr>
          <w:rFonts w:eastAsia="Calibri"/>
          <w:sz w:val="26"/>
          <w:szCs w:val="26"/>
          <w:lang w:val="en-US" w:eastAsia="en-US"/>
        </w:rPr>
        <w:t xml:space="preserve"> </w:t>
      </w:r>
      <w:r w:rsidRPr="00D83969">
        <w:rPr>
          <w:rFonts w:eastAsia="Calibri"/>
          <w:sz w:val="26"/>
          <w:szCs w:val="26"/>
          <w:lang w:eastAsia="en-US"/>
        </w:rPr>
        <w:t>разчета</w:t>
      </w:r>
      <w:r w:rsidRPr="00D83969">
        <w:rPr>
          <w:rFonts w:eastAsia="Calibri"/>
          <w:sz w:val="26"/>
          <w:szCs w:val="26"/>
          <w:lang w:val="en-US" w:eastAsia="en-US"/>
        </w:rPr>
        <w:t xml:space="preserve"> </w:t>
      </w:r>
      <w:r w:rsidRPr="00D83969">
        <w:rPr>
          <w:rFonts w:eastAsia="Calibri"/>
          <w:sz w:val="26"/>
          <w:szCs w:val="26"/>
          <w:lang w:eastAsia="en-US"/>
        </w:rPr>
        <w:t>за финансиране на капиталовите разходи на Община Гурково за 202</w:t>
      </w:r>
      <w:r w:rsidRPr="00D83969">
        <w:rPr>
          <w:rFonts w:eastAsia="Calibri"/>
          <w:sz w:val="26"/>
          <w:szCs w:val="26"/>
          <w:lang w:val="en-US" w:eastAsia="en-US"/>
        </w:rPr>
        <w:t xml:space="preserve">2 </w:t>
      </w:r>
      <w:r w:rsidRPr="00D83969">
        <w:rPr>
          <w:rFonts w:eastAsia="Calibri"/>
          <w:sz w:val="26"/>
          <w:szCs w:val="26"/>
          <w:lang w:eastAsia="en-US"/>
        </w:rPr>
        <w:t xml:space="preserve">г. </w:t>
      </w:r>
    </w:p>
    <w:p w:rsidR="00CC49EE" w:rsidRPr="00D83969" w:rsidRDefault="00CC49EE" w:rsidP="00CC49EE">
      <w:pPr>
        <w:rPr>
          <w:rFonts w:eastAsiaTheme="minorHAnsi"/>
          <w:sz w:val="26"/>
          <w:szCs w:val="26"/>
        </w:rPr>
      </w:pPr>
      <w:r w:rsidRPr="00D83969"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 xml:space="preserve">                                                              </w:t>
      </w:r>
      <w:r w:rsidRPr="00D83969">
        <w:rPr>
          <w:b/>
          <w:sz w:val="26"/>
          <w:szCs w:val="26"/>
          <w:lang w:val="ru-RU"/>
        </w:rPr>
        <w:t xml:space="preserve">Вносител: </w:t>
      </w:r>
      <w:r w:rsidRPr="00D83969">
        <w:rPr>
          <w:sz w:val="26"/>
          <w:szCs w:val="26"/>
        </w:rPr>
        <w:t>Кмет на Община</w:t>
      </w:r>
      <w:r w:rsidRPr="00D83969">
        <w:rPr>
          <w:rFonts w:eastAsiaTheme="minorHAnsi"/>
          <w:sz w:val="26"/>
          <w:szCs w:val="26"/>
        </w:rPr>
        <w:t xml:space="preserve"> </w:t>
      </w:r>
    </w:p>
    <w:p w:rsidR="00CC49EE" w:rsidRPr="00D83969" w:rsidRDefault="00CC49EE" w:rsidP="00CC49EE">
      <w:pPr>
        <w:jc w:val="both"/>
        <w:rPr>
          <w:b/>
          <w:sz w:val="26"/>
          <w:szCs w:val="26"/>
        </w:rPr>
      </w:pPr>
      <w:r w:rsidRPr="00D83969">
        <w:rPr>
          <w:rFonts w:eastAsiaTheme="minorHAnsi"/>
          <w:b/>
          <w:sz w:val="26"/>
          <w:szCs w:val="26"/>
        </w:rPr>
        <w:t>3.</w:t>
      </w:r>
      <w:r w:rsidRPr="00D83969">
        <w:rPr>
          <w:rFonts w:eastAsiaTheme="minorHAnsi"/>
          <w:sz w:val="26"/>
          <w:szCs w:val="26"/>
        </w:rPr>
        <w:t xml:space="preserve">Предложение </w:t>
      </w:r>
      <w:r>
        <w:rPr>
          <w:rFonts w:eastAsiaTheme="minorHAnsi"/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 xml:space="preserve"> с</w:t>
      </w:r>
      <w:r>
        <w:rPr>
          <w:rFonts w:eastAsiaTheme="minorHAnsi"/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 xml:space="preserve"> вх.</w:t>
      </w:r>
      <w:r>
        <w:rPr>
          <w:rFonts w:eastAsiaTheme="minorHAnsi"/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 xml:space="preserve"> № ОС</w:t>
      </w:r>
      <w:r>
        <w:rPr>
          <w:rFonts w:eastAsiaTheme="minorHAnsi"/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 xml:space="preserve"> –</w:t>
      </w:r>
      <w:r>
        <w:rPr>
          <w:rFonts w:eastAsiaTheme="minorHAnsi"/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 xml:space="preserve"> 203</w:t>
      </w:r>
      <w:r>
        <w:rPr>
          <w:rFonts w:eastAsiaTheme="minorHAnsi"/>
          <w:sz w:val="26"/>
          <w:szCs w:val="26"/>
        </w:rPr>
        <w:t xml:space="preserve">  </w:t>
      </w:r>
      <w:r w:rsidRPr="00D83969">
        <w:rPr>
          <w:rFonts w:eastAsiaTheme="minorHAnsi"/>
          <w:sz w:val="26"/>
          <w:szCs w:val="26"/>
        </w:rPr>
        <w:t>/</w:t>
      </w:r>
      <w:r>
        <w:rPr>
          <w:rFonts w:eastAsiaTheme="minorHAnsi"/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>17.10.2022 г.</w:t>
      </w:r>
      <w:r>
        <w:rPr>
          <w:rFonts w:eastAsiaTheme="minorHAnsi"/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 xml:space="preserve"> – </w:t>
      </w:r>
      <w:r>
        <w:rPr>
          <w:rFonts w:eastAsiaTheme="minorHAnsi"/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>одобряване</w:t>
      </w:r>
      <w:r>
        <w:rPr>
          <w:rFonts w:eastAsiaTheme="minorHAnsi"/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 xml:space="preserve"> на</w:t>
      </w:r>
      <w:r>
        <w:rPr>
          <w:rFonts w:eastAsiaTheme="minorHAnsi"/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 xml:space="preserve"> прогнозния </w:t>
      </w:r>
    </w:p>
    <w:p w:rsidR="00CC49EE" w:rsidRPr="00D83969" w:rsidRDefault="00CC49EE" w:rsidP="00CC49EE">
      <w:pPr>
        <w:rPr>
          <w:b/>
          <w:sz w:val="26"/>
          <w:szCs w:val="26"/>
        </w:rPr>
      </w:pPr>
      <w:r w:rsidRPr="00D83969">
        <w:rPr>
          <w:rFonts w:eastAsiaTheme="minorHAnsi"/>
          <w:sz w:val="26"/>
          <w:szCs w:val="26"/>
        </w:rPr>
        <w:t>проектобюджет за 2023 година и актуализираната бюджетна прогноза за 2024 и 2025 година на община Гурково.</w:t>
      </w:r>
    </w:p>
    <w:p w:rsidR="00CC49EE" w:rsidRDefault="00CC49EE" w:rsidP="00CC49EE">
      <w:pPr>
        <w:rPr>
          <w:sz w:val="26"/>
          <w:szCs w:val="26"/>
        </w:rPr>
      </w:pPr>
      <w:r w:rsidRPr="00D8396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                           </w:t>
      </w:r>
      <w:r w:rsidRPr="00D83969">
        <w:rPr>
          <w:b/>
          <w:sz w:val="26"/>
          <w:szCs w:val="26"/>
          <w:lang w:val="ru-RU"/>
        </w:rPr>
        <w:t xml:space="preserve">Вносител: </w:t>
      </w:r>
      <w:r w:rsidRPr="00D83969">
        <w:rPr>
          <w:sz w:val="26"/>
          <w:szCs w:val="26"/>
        </w:rPr>
        <w:t>Кмет на Община</w:t>
      </w:r>
    </w:p>
    <w:p w:rsidR="00CC49EE" w:rsidRPr="00D83969" w:rsidRDefault="00CC49EE" w:rsidP="00CC49EE">
      <w:pPr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 xml:space="preserve"> </w:t>
      </w:r>
      <w:r w:rsidRPr="00D83969">
        <w:rPr>
          <w:rFonts w:eastAsiaTheme="minorHAnsi"/>
          <w:b/>
          <w:sz w:val="26"/>
          <w:szCs w:val="26"/>
        </w:rPr>
        <w:t xml:space="preserve">4. </w:t>
      </w:r>
      <w:r w:rsidRPr="00D83969">
        <w:rPr>
          <w:rFonts w:eastAsiaTheme="minorHAnsi"/>
          <w:sz w:val="26"/>
          <w:szCs w:val="26"/>
        </w:rPr>
        <w:t>Предложение  с  вх. № ОС – 204/17.10.2022 г. –  о</w:t>
      </w:r>
      <w:r w:rsidRPr="00D83969">
        <w:rPr>
          <w:rFonts w:eastAsia="Arial Unicode MS"/>
          <w:color w:val="000000"/>
          <w:sz w:val="26"/>
          <w:szCs w:val="26"/>
        </w:rPr>
        <w:t>тпускане на временен безлихвен заем от бюджета на община</w:t>
      </w:r>
      <w:r w:rsidRPr="00D83969">
        <w:rPr>
          <w:rFonts w:eastAsia="Arial Unicode MS"/>
          <w:color w:val="000000"/>
          <w:sz w:val="26"/>
          <w:szCs w:val="26"/>
          <w:lang w:val="en-US"/>
        </w:rPr>
        <w:t xml:space="preserve"> </w:t>
      </w:r>
      <w:r w:rsidRPr="00D83969">
        <w:rPr>
          <w:rFonts w:eastAsia="Arial Unicode MS"/>
          <w:color w:val="000000"/>
          <w:sz w:val="26"/>
          <w:szCs w:val="26"/>
        </w:rPr>
        <w:t xml:space="preserve">Гурково в Сметка за европейски средства /СЕС/ за извършване на плащания на доставчика на топъл обяд  по Договор </w:t>
      </w:r>
      <w:r w:rsidRPr="00D83969">
        <w:rPr>
          <w:rFonts w:eastAsia="Arial Unicode MS"/>
          <w:bCs/>
          <w:iCs/>
          <w:sz w:val="26"/>
          <w:szCs w:val="26"/>
        </w:rPr>
        <w:t xml:space="preserve">№ </w:t>
      </w:r>
      <w:r w:rsidRPr="00D83969">
        <w:rPr>
          <w:rFonts w:eastAsia="Arial Unicode MS"/>
          <w:bCs/>
          <w:iCs/>
          <w:sz w:val="26"/>
          <w:szCs w:val="26"/>
          <w:lang w:val="en-US"/>
        </w:rPr>
        <w:t>BG</w:t>
      </w:r>
      <w:r w:rsidRPr="00D83969">
        <w:rPr>
          <w:rFonts w:eastAsia="Arial Unicode MS"/>
          <w:bCs/>
          <w:iCs/>
          <w:sz w:val="26"/>
          <w:szCs w:val="26"/>
          <w:lang w:val="ru-RU"/>
        </w:rPr>
        <w:t>05</w:t>
      </w:r>
      <w:r w:rsidRPr="00D83969">
        <w:rPr>
          <w:rFonts w:eastAsia="Arial Unicode MS"/>
          <w:bCs/>
          <w:iCs/>
          <w:sz w:val="26"/>
          <w:szCs w:val="26"/>
          <w:lang w:val="en-US"/>
        </w:rPr>
        <w:t>FMOP</w:t>
      </w:r>
      <w:r w:rsidRPr="00D83969">
        <w:rPr>
          <w:rFonts w:eastAsia="Arial Unicode MS"/>
          <w:bCs/>
          <w:iCs/>
          <w:sz w:val="26"/>
          <w:szCs w:val="26"/>
          <w:lang w:val="ru-RU"/>
        </w:rPr>
        <w:t xml:space="preserve">001-5.001-0062-С01 </w:t>
      </w:r>
      <w:r w:rsidRPr="00D83969">
        <w:rPr>
          <w:rFonts w:eastAsia="Arial Unicode MS"/>
          <w:bCs/>
          <w:iCs/>
          <w:sz w:val="26"/>
          <w:szCs w:val="26"/>
        </w:rPr>
        <w:t>”3.1 -  Топъл обяд</w:t>
      </w:r>
      <w:r w:rsidRPr="00D83969">
        <w:rPr>
          <w:rFonts w:eastAsia="Arial Unicode MS"/>
          <w:sz w:val="26"/>
          <w:szCs w:val="26"/>
        </w:rPr>
        <w:t xml:space="preserve"> в условията на пандемията от COVID-19</w:t>
      </w:r>
      <w:r w:rsidRPr="00D83969">
        <w:rPr>
          <w:rFonts w:eastAsia="Arial Unicode MS"/>
          <w:bCs/>
          <w:iCs/>
          <w:sz w:val="26"/>
          <w:szCs w:val="26"/>
        </w:rPr>
        <w:t xml:space="preserve"> в община Гурково”  по Оперативна програма за храни и/или основно материално подпомагане от фонда за европейско подпомагане на най – нуждаещите се лица.</w:t>
      </w:r>
    </w:p>
    <w:p w:rsidR="00CC49EE" w:rsidRPr="00D83969" w:rsidRDefault="00CC49EE" w:rsidP="00CC49EE">
      <w:pPr>
        <w:ind w:firstLine="708"/>
        <w:rPr>
          <w:rFonts w:eastAsiaTheme="minorHAnsi"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  </w:t>
      </w:r>
      <w:r w:rsidRPr="00D83969">
        <w:rPr>
          <w:b/>
          <w:sz w:val="26"/>
          <w:szCs w:val="26"/>
          <w:lang w:val="ru-RU"/>
        </w:rPr>
        <w:t xml:space="preserve">Вносител: </w:t>
      </w:r>
      <w:r w:rsidRPr="00D83969">
        <w:rPr>
          <w:sz w:val="26"/>
          <w:szCs w:val="26"/>
        </w:rPr>
        <w:t>Кмет на Община</w:t>
      </w:r>
    </w:p>
    <w:p w:rsidR="00CC49EE" w:rsidRPr="00D83969" w:rsidRDefault="00CC49EE" w:rsidP="00CC49EE">
      <w:pPr>
        <w:jc w:val="both"/>
        <w:rPr>
          <w:rFonts w:eastAsiaTheme="minorHAnsi"/>
          <w:sz w:val="26"/>
          <w:szCs w:val="26"/>
        </w:rPr>
      </w:pPr>
      <w:r w:rsidRPr="00D83969">
        <w:rPr>
          <w:b/>
          <w:sz w:val="26"/>
          <w:szCs w:val="26"/>
        </w:rPr>
        <w:t>5.</w:t>
      </w:r>
      <w:r w:rsidRPr="00D83969">
        <w:rPr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>Предложение  с  вх. № ОС – 202/17.10.2022 г. – определяне допълнително възнаграждение на Кмета на Община Гурково за постигнати резултати за периода от 01.07.2022 г. до 30.09.2022 г.</w:t>
      </w:r>
    </w:p>
    <w:p w:rsidR="00CC49EE" w:rsidRPr="00D83969" w:rsidRDefault="00CC49EE" w:rsidP="00CC49EE">
      <w:pPr>
        <w:jc w:val="both"/>
        <w:rPr>
          <w:rFonts w:eastAsiaTheme="minorHAnsi"/>
          <w:sz w:val="26"/>
          <w:szCs w:val="26"/>
        </w:rPr>
      </w:pPr>
      <w:r w:rsidRPr="00D83969">
        <w:rPr>
          <w:rFonts w:eastAsiaTheme="minorHAnsi"/>
          <w:b/>
          <w:sz w:val="26"/>
          <w:szCs w:val="26"/>
        </w:rPr>
        <w:tab/>
      </w:r>
      <w:r w:rsidRPr="00D83969">
        <w:rPr>
          <w:rFonts w:eastAsiaTheme="minorHAnsi"/>
          <w:b/>
          <w:sz w:val="26"/>
          <w:szCs w:val="26"/>
        </w:rPr>
        <w:tab/>
      </w:r>
      <w:r w:rsidRPr="00D83969">
        <w:rPr>
          <w:rFonts w:eastAsiaTheme="minorHAnsi"/>
          <w:b/>
          <w:sz w:val="26"/>
          <w:szCs w:val="26"/>
        </w:rPr>
        <w:tab/>
      </w:r>
      <w:r w:rsidRPr="00D83969">
        <w:rPr>
          <w:rFonts w:eastAsiaTheme="minorHAnsi"/>
          <w:b/>
          <w:sz w:val="26"/>
          <w:szCs w:val="26"/>
        </w:rPr>
        <w:tab/>
      </w:r>
      <w:r w:rsidRPr="00D83969">
        <w:rPr>
          <w:rFonts w:eastAsiaTheme="minorHAnsi"/>
          <w:b/>
          <w:sz w:val="26"/>
          <w:szCs w:val="26"/>
        </w:rPr>
        <w:tab/>
      </w:r>
      <w:r w:rsidRPr="00D83969">
        <w:rPr>
          <w:rFonts w:eastAsiaTheme="minorHAnsi"/>
          <w:b/>
          <w:sz w:val="26"/>
          <w:szCs w:val="26"/>
        </w:rPr>
        <w:tab/>
      </w:r>
      <w:r w:rsidRPr="00D83969">
        <w:rPr>
          <w:rFonts w:eastAsiaTheme="minorHAnsi"/>
          <w:b/>
          <w:sz w:val="26"/>
          <w:szCs w:val="26"/>
        </w:rPr>
        <w:tab/>
      </w:r>
      <w:r w:rsidRPr="00D83969">
        <w:rPr>
          <w:b/>
          <w:sz w:val="26"/>
          <w:szCs w:val="26"/>
          <w:lang w:val="ru-RU"/>
        </w:rPr>
        <w:t xml:space="preserve">Вносител: </w:t>
      </w:r>
      <w:r w:rsidRPr="00D83969">
        <w:rPr>
          <w:sz w:val="26"/>
          <w:szCs w:val="26"/>
          <w:lang w:val="ru-RU"/>
        </w:rPr>
        <w:t xml:space="preserve">Зам. </w:t>
      </w:r>
      <w:r w:rsidRPr="00D83969">
        <w:rPr>
          <w:b/>
          <w:sz w:val="26"/>
          <w:szCs w:val="26"/>
          <w:lang w:val="ru-RU"/>
        </w:rPr>
        <w:t xml:space="preserve">- </w:t>
      </w:r>
      <w:r w:rsidR="00814102" w:rsidRPr="00814102">
        <w:rPr>
          <w:sz w:val="26"/>
          <w:szCs w:val="26"/>
          <w:lang w:val="ru-RU"/>
        </w:rPr>
        <w:t>п</w:t>
      </w:r>
      <w:r w:rsidRPr="00D83969">
        <w:rPr>
          <w:sz w:val="26"/>
          <w:szCs w:val="26"/>
          <w:lang w:val="ru-RU"/>
        </w:rPr>
        <w:t>редседател на ОбС</w:t>
      </w:r>
    </w:p>
    <w:p w:rsidR="00CC49EE" w:rsidRPr="00D83969" w:rsidRDefault="00CC49EE" w:rsidP="00CC49EE">
      <w:pPr>
        <w:jc w:val="both"/>
        <w:rPr>
          <w:rFonts w:eastAsiaTheme="minorHAnsi"/>
          <w:b/>
          <w:sz w:val="26"/>
          <w:szCs w:val="26"/>
        </w:rPr>
      </w:pPr>
      <w:r w:rsidRPr="00D83969">
        <w:rPr>
          <w:rFonts w:eastAsiaTheme="minorHAnsi"/>
          <w:b/>
          <w:sz w:val="26"/>
          <w:szCs w:val="26"/>
        </w:rPr>
        <w:t xml:space="preserve">6. </w:t>
      </w:r>
      <w:r w:rsidRPr="00D83969">
        <w:rPr>
          <w:rFonts w:eastAsiaTheme="minorHAnsi"/>
          <w:sz w:val="26"/>
          <w:szCs w:val="26"/>
        </w:rPr>
        <w:t>Предложение  с  вх. № ОС – 201/17.10.2022 г</w:t>
      </w:r>
      <w:r w:rsidRPr="00D83969">
        <w:rPr>
          <w:rFonts w:eastAsiaTheme="minorHAnsi"/>
          <w:color w:val="FF0000"/>
          <w:sz w:val="26"/>
          <w:szCs w:val="26"/>
        </w:rPr>
        <w:t xml:space="preserve">. </w:t>
      </w:r>
      <w:r w:rsidRPr="00D83969">
        <w:rPr>
          <w:rFonts w:eastAsiaTheme="minorHAnsi"/>
          <w:sz w:val="26"/>
          <w:szCs w:val="26"/>
        </w:rPr>
        <w:t>– определяне на допълнителни възнаграждения на кметовете на кметства в Община Гурково за постигнати резултати за периода от 01.07.2022 г. до 30.09.2022 г.</w:t>
      </w:r>
    </w:p>
    <w:p w:rsidR="00CC49EE" w:rsidRDefault="00CC49EE" w:rsidP="00CC49EE">
      <w:pPr>
        <w:widowControl w:val="0"/>
        <w:tabs>
          <w:tab w:val="left" w:pos="2202"/>
        </w:tabs>
        <w:spacing w:line="302" w:lineRule="exact"/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   </w:t>
      </w:r>
      <w:r w:rsidRPr="00D83969">
        <w:rPr>
          <w:b/>
          <w:sz w:val="26"/>
          <w:szCs w:val="26"/>
          <w:lang w:val="ru-RU"/>
        </w:rPr>
        <w:t xml:space="preserve">Вносител: </w:t>
      </w:r>
      <w:r w:rsidRPr="00D83969">
        <w:rPr>
          <w:sz w:val="26"/>
          <w:szCs w:val="26"/>
        </w:rPr>
        <w:t>Кмет на Община</w:t>
      </w:r>
    </w:p>
    <w:p w:rsidR="00CC49EE" w:rsidRPr="00D83969" w:rsidRDefault="00CC49EE" w:rsidP="00CC49EE">
      <w:pPr>
        <w:widowControl w:val="0"/>
        <w:tabs>
          <w:tab w:val="left" w:pos="2202"/>
        </w:tabs>
        <w:spacing w:line="302" w:lineRule="exact"/>
        <w:jc w:val="both"/>
        <w:rPr>
          <w:sz w:val="26"/>
          <w:szCs w:val="26"/>
        </w:rPr>
      </w:pPr>
      <w:r w:rsidRPr="00D83969">
        <w:rPr>
          <w:rFonts w:eastAsiaTheme="minorHAnsi"/>
          <w:b/>
          <w:sz w:val="26"/>
          <w:szCs w:val="26"/>
        </w:rPr>
        <w:t>7.</w:t>
      </w:r>
      <w:r w:rsidRPr="00D83969">
        <w:rPr>
          <w:rFonts w:eastAsiaTheme="minorHAnsi"/>
          <w:sz w:val="26"/>
          <w:szCs w:val="26"/>
        </w:rPr>
        <w:t xml:space="preserve"> Предложение  с  вх. № ОС – 205/17.10.2022 г. –  о</w:t>
      </w:r>
      <w:r w:rsidRPr="00D83969">
        <w:rPr>
          <w:rFonts w:eastAsia="Arial Unicode MS"/>
          <w:bCs/>
          <w:color w:val="000000"/>
          <w:sz w:val="26"/>
          <w:szCs w:val="26"/>
        </w:rPr>
        <w:t xml:space="preserve">тчет за участието на представител на Община Гурково в Общото събрание на Аскент фиш </w:t>
      </w:r>
      <w:r w:rsidRPr="00D83969">
        <w:rPr>
          <w:rFonts w:eastAsia="Arial Unicode MS"/>
          <w:bCs/>
          <w:sz w:val="26"/>
          <w:szCs w:val="26"/>
        </w:rPr>
        <w:t>ООД</w:t>
      </w:r>
    </w:p>
    <w:p w:rsidR="00CC49EE" w:rsidRDefault="00CC49EE" w:rsidP="00CC49EE">
      <w:pPr>
        <w:widowControl w:val="0"/>
        <w:tabs>
          <w:tab w:val="left" w:pos="2202"/>
        </w:tabs>
        <w:spacing w:line="302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         </w:t>
      </w:r>
      <w:r w:rsidRPr="00D83969">
        <w:rPr>
          <w:b/>
          <w:sz w:val="26"/>
          <w:szCs w:val="26"/>
          <w:lang w:val="ru-RU"/>
        </w:rPr>
        <w:t xml:space="preserve">Вносител: </w:t>
      </w:r>
      <w:r w:rsidRPr="00D83969">
        <w:rPr>
          <w:sz w:val="26"/>
          <w:szCs w:val="26"/>
        </w:rPr>
        <w:t>Кмет на Община</w:t>
      </w:r>
      <w:r w:rsidRPr="00D83969">
        <w:rPr>
          <w:b/>
          <w:sz w:val="26"/>
          <w:szCs w:val="26"/>
        </w:rPr>
        <w:t xml:space="preserve"> </w:t>
      </w:r>
    </w:p>
    <w:p w:rsidR="00CC49EE" w:rsidRPr="00D83969" w:rsidRDefault="00CC49EE" w:rsidP="00CC49EE">
      <w:pPr>
        <w:widowControl w:val="0"/>
        <w:tabs>
          <w:tab w:val="left" w:pos="2202"/>
        </w:tabs>
        <w:spacing w:line="302" w:lineRule="exact"/>
        <w:jc w:val="both"/>
        <w:rPr>
          <w:rFonts w:eastAsia="Arial Unicode MS"/>
          <w:b/>
          <w:bCs/>
          <w:color w:val="000000"/>
          <w:sz w:val="26"/>
          <w:szCs w:val="26"/>
        </w:rPr>
      </w:pPr>
      <w:r w:rsidRPr="00D83969">
        <w:rPr>
          <w:b/>
          <w:sz w:val="26"/>
          <w:szCs w:val="26"/>
        </w:rPr>
        <w:t>8.</w:t>
      </w:r>
      <w:r w:rsidRPr="00D83969">
        <w:rPr>
          <w:rFonts w:eastAsiaTheme="minorHAnsi"/>
          <w:sz w:val="26"/>
          <w:szCs w:val="26"/>
        </w:rPr>
        <w:t xml:space="preserve"> Предложение  с  вх. № ОС – 209/18.10.2022 г. - п</w:t>
      </w:r>
      <w:r w:rsidRPr="00D83969">
        <w:rPr>
          <w:rFonts w:eastAsia="Arial Unicode MS"/>
          <w:bCs/>
          <w:color w:val="000000"/>
          <w:sz w:val="26"/>
          <w:szCs w:val="26"/>
        </w:rPr>
        <w:t>риемане на дарение на ПИ с проектен идентификатор 38203.501.795   по КККР на с.Конаре, общ.Гурково</w:t>
      </w:r>
      <w:r w:rsidRPr="00D83969">
        <w:rPr>
          <w:rFonts w:eastAsia="Arial Unicode MS"/>
          <w:b/>
          <w:bCs/>
          <w:color w:val="000000"/>
          <w:sz w:val="26"/>
          <w:szCs w:val="26"/>
        </w:rPr>
        <w:t xml:space="preserve">. </w:t>
      </w:r>
    </w:p>
    <w:p w:rsidR="00CC49EE" w:rsidRDefault="00CC49EE" w:rsidP="00CC49EE">
      <w:pPr>
        <w:widowControl w:val="0"/>
        <w:tabs>
          <w:tab w:val="left" w:pos="2202"/>
        </w:tabs>
        <w:spacing w:line="302" w:lineRule="exact"/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    </w:t>
      </w:r>
      <w:r w:rsidRPr="00D83969">
        <w:rPr>
          <w:b/>
          <w:sz w:val="26"/>
          <w:szCs w:val="26"/>
          <w:lang w:val="ru-RU"/>
        </w:rPr>
        <w:t xml:space="preserve">Вносител: </w:t>
      </w:r>
      <w:r w:rsidRPr="00D83969">
        <w:rPr>
          <w:sz w:val="26"/>
          <w:szCs w:val="26"/>
        </w:rPr>
        <w:t>Кмет на Община</w:t>
      </w:r>
    </w:p>
    <w:p w:rsidR="00CC49EE" w:rsidRDefault="00CC49EE" w:rsidP="00CC49EE">
      <w:pPr>
        <w:widowControl w:val="0"/>
        <w:tabs>
          <w:tab w:val="left" w:pos="2202"/>
        </w:tabs>
        <w:spacing w:line="302" w:lineRule="exact"/>
        <w:jc w:val="both"/>
        <w:rPr>
          <w:rFonts w:eastAsia="Arial Unicode MS"/>
          <w:b/>
          <w:bCs/>
          <w:color w:val="000000"/>
          <w:sz w:val="26"/>
          <w:szCs w:val="26"/>
        </w:rPr>
      </w:pPr>
      <w:r w:rsidRPr="00D83969">
        <w:rPr>
          <w:b/>
          <w:sz w:val="26"/>
          <w:szCs w:val="26"/>
        </w:rPr>
        <w:lastRenderedPageBreak/>
        <w:t>9.</w:t>
      </w:r>
      <w:r w:rsidRPr="00D83969">
        <w:rPr>
          <w:rFonts w:eastAsia="Arial Unicode MS"/>
          <w:b/>
          <w:bCs/>
          <w:color w:val="000000"/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>Предложение  с  вх. № ОС – 210/18.10.2022 г. - р</w:t>
      </w:r>
      <w:r w:rsidRPr="00D83969">
        <w:rPr>
          <w:rFonts w:eastAsiaTheme="minorHAnsi"/>
          <w:sz w:val="26"/>
          <w:szCs w:val="26"/>
          <w:lang w:eastAsia="en-US"/>
        </w:rPr>
        <w:t xml:space="preserve">азпореждане с поземлен имот – частна общинска собственост – продажба на ПИ с идентификатор </w:t>
      </w:r>
      <w:r w:rsidRPr="00D83969">
        <w:rPr>
          <w:rFonts w:eastAsiaTheme="minorHAnsi"/>
          <w:sz w:val="26"/>
          <w:szCs w:val="26"/>
          <w:lang w:val="en-US" w:eastAsia="en-US"/>
        </w:rPr>
        <w:t>21124.501.110</w:t>
      </w:r>
      <w:r w:rsidRPr="00D83969">
        <w:rPr>
          <w:rFonts w:eastAsiaTheme="minorHAnsi"/>
          <w:sz w:val="26"/>
          <w:szCs w:val="26"/>
          <w:lang w:eastAsia="en-US"/>
        </w:rPr>
        <w:t xml:space="preserve"> находящ се в с. Димовци, общ. Гурково.</w:t>
      </w:r>
      <w:r w:rsidRPr="00D83969">
        <w:rPr>
          <w:rFonts w:eastAsia="Arial Unicode MS"/>
          <w:sz w:val="26"/>
          <w:szCs w:val="26"/>
        </w:rPr>
        <w:t xml:space="preserve">     </w:t>
      </w:r>
      <w:r w:rsidRPr="00D83969">
        <w:rPr>
          <w:rFonts w:eastAsia="Arial Unicode MS"/>
          <w:b/>
          <w:bCs/>
          <w:color w:val="000000"/>
          <w:sz w:val="26"/>
          <w:szCs w:val="26"/>
        </w:rPr>
        <w:t xml:space="preserve">    </w:t>
      </w:r>
      <w:r>
        <w:rPr>
          <w:rFonts w:eastAsia="Arial Unicode MS"/>
          <w:b/>
          <w:bCs/>
          <w:color w:val="000000"/>
          <w:sz w:val="26"/>
          <w:szCs w:val="26"/>
        </w:rPr>
        <w:t xml:space="preserve">                        </w:t>
      </w:r>
      <w:r w:rsidRPr="00D83969">
        <w:rPr>
          <w:rFonts w:eastAsia="Arial Unicode MS"/>
          <w:b/>
          <w:bCs/>
          <w:color w:val="000000"/>
          <w:sz w:val="26"/>
          <w:szCs w:val="26"/>
        </w:rPr>
        <w:t xml:space="preserve"> </w:t>
      </w:r>
      <w:r>
        <w:rPr>
          <w:rFonts w:eastAsia="Arial Unicode MS"/>
          <w:b/>
          <w:bCs/>
          <w:color w:val="000000"/>
          <w:sz w:val="26"/>
          <w:szCs w:val="26"/>
        </w:rPr>
        <w:t xml:space="preserve">                                  </w:t>
      </w:r>
    </w:p>
    <w:p w:rsidR="00CC49EE" w:rsidRDefault="00CC49EE" w:rsidP="00CC49EE">
      <w:pPr>
        <w:widowControl w:val="0"/>
        <w:tabs>
          <w:tab w:val="left" w:pos="2202"/>
        </w:tabs>
        <w:spacing w:line="302" w:lineRule="exact"/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    </w:t>
      </w:r>
      <w:r w:rsidR="00EE77AA">
        <w:rPr>
          <w:b/>
          <w:sz w:val="26"/>
          <w:szCs w:val="26"/>
          <w:lang w:val="ru-RU"/>
        </w:rPr>
        <w:t xml:space="preserve"> </w:t>
      </w:r>
      <w:r w:rsidRPr="00D83969">
        <w:rPr>
          <w:b/>
          <w:sz w:val="26"/>
          <w:szCs w:val="26"/>
          <w:lang w:val="ru-RU"/>
        </w:rPr>
        <w:t xml:space="preserve">Вносител: </w:t>
      </w:r>
      <w:r w:rsidRPr="00D83969">
        <w:rPr>
          <w:sz w:val="26"/>
          <w:szCs w:val="26"/>
        </w:rPr>
        <w:t>Кмет на Община</w:t>
      </w:r>
    </w:p>
    <w:p w:rsidR="00CC49EE" w:rsidRPr="00D83969" w:rsidRDefault="00CC49EE" w:rsidP="00CC49EE">
      <w:pPr>
        <w:widowControl w:val="0"/>
        <w:tabs>
          <w:tab w:val="left" w:pos="2202"/>
        </w:tabs>
        <w:spacing w:line="302" w:lineRule="exact"/>
        <w:jc w:val="both"/>
        <w:rPr>
          <w:sz w:val="26"/>
          <w:szCs w:val="26"/>
        </w:rPr>
      </w:pPr>
      <w:r w:rsidRPr="00D83969">
        <w:rPr>
          <w:b/>
          <w:sz w:val="26"/>
          <w:szCs w:val="26"/>
        </w:rPr>
        <w:t>10.</w:t>
      </w:r>
      <w:r w:rsidRPr="00D83969">
        <w:rPr>
          <w:rFonts w:asciiTheme="minorHAnsi" w:hAnsiTheme="minorHAnsi" w:cstheme="minorBidi"/>
          <w:b/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>Предложение  с  вх. № ОС – 211/18.10.2022 г.</w:t>
      </w:r>
      <w:r w:rsidRPr="00D83969">
        <w:rPr>
          <w:rFonts w:asciiTheme="minorHAnsi" w:eastAsiaTheme="minorHAnsi" w:hAnsiTheme="minorHAnsi" w:cstheme="minorBidi"/>
          <w:sz w:val="26"/>
          <w:szCs w:val="26"/>
        </w:rPr>
        <w:t xml:space="preserve"> - </w:t>
      </w:r>
      <w:r w:rsidRPr="00CC49EE">
        <w:rPr>
          <w:rFonts w:eastAsiaTheme="minorHAnsi"/>
          <w:sz w:val="26"/>
          <w:szCs w:val="26"/>
        </w:rPr>
        <w:t>р</w:t>
      </w:r>
      <w:r w:rsidRPr="00D83969">
        <w:rPr>
          <w:rFonts w:eastAsiaTheme="minorHAnsi"/>
          <w:sz w:val="26"/>
          <w:szCs w:val="26"/>
          <w:lang w:eastAsia="en-US"/>
        </w:rPr>
        <w:t>азпореждане с поземлени имоти – частна общинска собственост – предоставяне под наем на поземлен имот с идентификатор 58894.111.210 по кадастралната карта на с. Пчелиново, общ. Гурково.</w:t>
      </w:r>
      <w:r w:rsidRPr="00D8396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</w:p>
    <w:p w:rsidR="00CC49EE" w:rsidRDefault="00CC49EE" w:rsidP="00CC49EE">
      <w:pPr>
        <w:jc w:val="both"/>
        <w:rPr>
          <w:sz w:val="26"/>
          <w:szCs w:val="26"/>
        </w:rPr>
      </w:pPr>
      <w:r w:rsidRPr="00D83969">
        <w:rPr>
          <w:rFonts w:asciiTheme="minorHAnsi" w:eastAsiaTheme="minorHAnsi" w:hAnsiTheme="minorHAnsi" w:cstheme="minorBidi"/>
          <w:sz w:val="26"/>
          <w:szCs w:val="26"/>
          <w:lang w:eastAsia="en-US"/>
        </w:rPr>
        <w:tab/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                                                                        </w:t>
      </w:r>
      <w:r w:rsidRPr="00D83969">
        <w:rPr>
          <w:b/>
          <w:sz w:val="26"/>
          <w:szCs w:val="26"/>
          <w:lang w:val="ru-RU"/>
        </w:rPr>
        <w:t xml:space="preserve">Вносител: </w:t>
      </w:r>
      <w:r w:rsidRPr="00D83969">
        <w:rPr>
          <w:sz w:val="26"/>
          <w:szCs w:val="26"/>
        </w:rPr>
        <w:t>Кмет на Община</w:t>
      </w:r>
    </w:p>
    <w:p w:rsidR="00CC49EE" w:rsidRPr="00D83969" w:rsidRDefault="00CC49EE" w:rsidP="00CC49EE">
      <w:pPr>
        <w:jc w:val="both"/>
        <w:rPr>
          <w:rFonts w:eastAsiaTheme="minorHAnsi"/>
          <w:sz w:val="26"/>
          <w:szCs w:val="26"/>
        </w:rPr>
      </w:pPr>
      <w:r w:rsidRPr="00D83969">
        <w:rPr>
          <w:b/>
          <w:sz w:val="26"/>
          <w:szCs w:val="26"/>
        </w:rPr>
        <w:t>11.</w:t>
      </w:r>
      <w:r w:rsidRPr="00D83969">
        <w:rPr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>Предложение  с  вх. № ОС 212/18.10.2022 г.</w:t>
      </w:r>
      <w:r w:rsidRPr="00D83969">
        <w:rPr>
          <w:rFonts w:asciiTheme="minorHAnsi" w:eastAsiaTheme="minorHAnsi" w:hAnsiTheme="minorHAnsi" w:cstheme="minorBidi"/>
          <w:sz w:val="26"/>
          <w:szCs w:val="26"/>
        </w:rPr>
        <w:t xml:space="preserve"> – </w:t>
      </w:r>
      <w:r w:rsidRPr="00D83969">
        <w:rPr>
          <w:rFonts w:eastAsiaTheme="minorHAnsi"/>
          <w:sz w:val="26"/>
          <w:szCs w:val="26"/>
        </w:rPr>
        <w:t>уреждане на регулационни отношения.</w:t>
      </w:r>
    </w:p>
    <w:p w:rsidR="00CC49EE" w:rsidRDefault="00CC49EE" w:rsidP="00CC49EE">
      <w:pPr>
        <w:jc w:val="both"/>
        <w:rPr>
          <w:sz w:val="26"/>
          <w:szCs w:val="26"/>
        </w:rPr>
      </w:pPr>
      <w:r w:rsidRPr="00D83969">
        <w:rPr>
          <w:rFonts w:eastAsiaTheme="minorHAnsi"/>
          <w:sz w:val="26"/>
          <w:szCs w:val="26"/>
        </w:rPr>
        <w:tab/>
      </w:r>
      <w:r>
        <w:rPr>
          <w:rFonts w:eastAsiaTheme="minorHAnsi"/>
          <w:sz w:val="26"/>
          <w:szCs w:val="26"/>
        </w:rPr>
        <w:t xml:space="preserve">                                                                </w:t>
      </w:r>
      <w:r w:rsidRPr="00D83969">
        <w:rPr>
          <w:b/>
          <w:sz w:val="26"/>
          <w:szCs w:val="26"/>
          <w:lang w:val="ru-RU"/>
        </w:rPr>
        <w:t xml:space="preserve">Вносител: </w:t>
      </w:r>
      <w:r w:rsidRPr="00D83969">
        <w:rPr>
          <w:sz w:val="26"/>
          <w:szCs w:val="26"/>
        </w:rPr>
        <w:t>Кмет на Община</w:t>
      </w:r>
    </w:p>
    <w:p w:rsidR="00CC49EE" w:rsidRPr="00D83969" w:rsidRDefault="00CC49EE" w:rsidP="00CC49EE">
      <w:pPr>
        <w:jc w:val="both"/>
        <w:rPr>
          <w:sz w:val="26"/>
          <w:szCs w:val="26"/>
        </w:rPr>
      </w:pPr>
      <w:r w:rsidRPr="00D83969">
        <w:rPr>
          <w:b/>
          <w:sz w:val="26"/>
          <w:szCs w:val="26"/>
        </w:rPr>
        <w:t>12.</w:t>
      </w:r>
      <w:r w:rsidRPr="00D83969">
        <w:rPr>
          <w:sz w:val="26"/>
          <w:szCs w:val="26"/>
        </w:rPr>
        <w:t xml:space="preserve"> </w:t>
      </w:r>
      <w:r w:rsidRPr="00D83969">
        <w:rPr>
          <w:rFonts w:eastAsiaTheme="minorHAnsi"/>
          <w:sz w:val="26"/>
          <w:szCs w:val="26"/>
        </w:rPr>
        <w:t>Предложение  с  вх. № ОС – 206/17.10.2022 г.</w:t>
      </w:r>
      <w:r w:rsidRPr="00D83969">
        <w:rPr>
          <w:rFonts w:asciiTheme="minorHAnsi" w:eastAsiaTheme="minorHAnsi" w:hAnsiTheme="minorHAnsi" w:cstheme="minorBidi"/>
          <w:sz w:val="26"/>
          <w:szCs w:val="26"/>
        </w:rPr>
        <w:t xml:space="preserve"> - </w:t>
      </w:r>
      <w:r w:rsidRPr="00D83969">
        <w:rPr>
          <w:rFonts w:eastAsiaTheme="minorHAnsi"/>
          <w:sz w:val="26"/>
          <w:szCs w:val="26"/>
        </w:rPr>
        <w:t>приемане на информация за</w:t>
      </w:r>
      <w:r w:rsidRPr="00D83969">
        <w:rPr>
          <w:rFonts w:asciiTheme="minorHAnsi" w:eastAsiaTheme="minorHAnsi" w:hAnsiTheme="minorHAnsi" w:cstheme="minorBidi"/>
          <w:sz w:val="26"/>
          <w:szCs w:val="26"/>
        </w:rPr>
        <w:t xml:space="preserve">  с</w:t>
      </w:r>
      <w:r w:rsidRPr="00D83969">
        <w:rPr>
          <w:sz w:val="26"/>
          <w:szCs w:val="26"/>
        </w:rPr>
        <w:t xml:space="preserve">ъстоянието на безработицата в Община Гурково към 01.09. 2022 г. Обхват и насоченост на програмите за временна трудова заетост </w:t>
      </w:r>
      <w:r w:rsidRPr="00D83969">
        <w:rPr>
          <w:bCs/>
          <w:sz w:val="26"/>
          <w:szCs w:val="26"/>
        </w:rPr>
        <w:t>към м. 01.09. 2022 г.</w:t>
      </w:r>
    </w:p>
    <w:p w:rsidR="00CC49EE" w:rsidRPr="00D83969" w:rsidRDefault="00CC49EE" w:rsidP="00CC49EE">
      <w:pPr>
        <w:jc w:val="both"/>
        <w:rPr>
          <w:b/>
          <w:sz w:val="26"/>
          <w:szCs w:val="26"/>
        </w:rPr>
      </w:pPr>
      <w:r w:rsidRPr="00D83969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                                        </w:t>
      </w:r>
      <w:r w:rsidRPr="00D83969">
        <w:rPr>
          <w:b/>
          <w:sz w:val="26"/>
          <w:szCs w:val="26"/>
          <w:lang w:val="ru-RU"/>
        </w:rPr>
        <w:t xml:space="preserve">Вносител: </w:t>
      </w:r>
      <w:r w:rsidRPr="00D83969">
        <w:rPr>
          <w:sz w:val="26"/>
          <w:szCs w:val="26"/>
        </w:rPr>
        <w:t>Кмет на Община</w:t>
      </w:r>
    </w:p>
    <w:p w:rsidR="00CC49EE" w:rsidRPr="00D83969" w:rsidRDefault="00CC49EE" w:rsidP="00CC49EE">
      <w:pPr>
        <w:jc w:val="both"/>
        <w:rPr>
          <w:rFonts w:eastAsiaTheme="minorHAnsi"/>
          <w:sz w:val="26"/>
          <w:szCs w:val="26"/>
          <w:lang w:eastAsia="en-US"/>
        </w:rPr>
      </w:pPr>
      <w:r w:rsidRPr="00D83969">
        <w:rPr>
          <w:b/>
          <w:sz w:val="26"/>
          <w:szCs w:val="26"/>
        </w:rPr>
        <w:t xml:space="preserve">13. </w:t>
      </w:r>
      <w:r w:rsidRPr="00D83969">
        <w:rPr>
          <w:rFonts w:eastAsiaTheme="minorHAnsi"/>
          <w:sz w:val="26"/>
          <w:szCs w:val="26"/>
        </w:rPr>
        <w:t>Предложение  с  вх. № ОС – 208/18.10.2022 г.</w:t>
      </w:r>
      <w:r w:rsidRPr="00D83969">
        <w:rPr>
          <w:rFonts w:asciiTheme="minorHAnsi" w:eastAsiaTheme="minorHAnsi" w:hAnsiTheme="minorHAnsi" w:cstheme="minorBidi"/>
          <w:sz w:val="26"/>
          <w:szCs w:val="26"/>
        </w:rPr>
        <w:t xml:space="preserve"> - </w:t>
      </w:r>
      <w:r w:rsidRPr="00D83969">
        <w:rPr>
          <w:rFonts w:eastAsiaTheme="minorHAnsi"/>
          <w:sz w:val="26"/>
          <w:szCs w:val="26"/>
        </w:rPr>
        <w:t>и</w:t>
      </w:r>
      <w:r w:rsidRPr="00D83969">
        <w:rPr>
          <w:rFonts w:eastAsiaTheme="minorHAnsi"/>
          <w:sz w:val="26"/>
          <w:szCs w:val="26"/>
          <w:lang w:eastAsia="en-US"/>
        </w:rPr>
        <w:t>нформация за подготовката за учебната 2022/2023 г., проблеми и мерки за задържането на учениците и децата  в училищата и детските заведения в Община Гурково.</w:t>
      </w:r>
    </w:p>
    <w:p w:rsidR="00CC49EE" w:rsidRDefault="00CC49EE" w:rsidP="00CC49E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83969">
        <w:rPr>
          <w:b/>
          <w:sz w:val="26"/>
          <w:szCs w:val="26"/>
        </w:rPr>
        <w:tab/>
      </w:r>
      <w:r w:rsidRPr="00D83969">
        <w:rPr>
          <w:sz w:val="26"/>
          <w:szCs w:val="26"/>
        </w:rPr>
        <w:tab/>
        <w:t xml:space="preserve">                           </w:t>
      </w:r>
      <w:r>
        <w:rPr>
          <w:sz w:val="26"/>
          <w:szCs w:val="26"/>
        </w:rPr>
        <w:t xml:space="preserve">             </w:t>
      </w:r>
      <w:r w:rsidRPr="00D83969">
        <w:rPr>
          <w:sz w:val="26"/>
          <w:szCs w:val="26"/>
        </w:rPr>
        <w:t xml:space="preserve">               </w:t>
      </w:r>
      <w:r w:rsidRPr="00D83969">
        <w:rPr>
          <w:b/>
          <w:sz w:val="26"/>
          <w:szCs w:val="26"/>
          <w:lang w:val="ru-RU"/>
        </w:rPr>
        <w:t xml:space="preserve">Вносител: </w:t>
      </w:r>
      <w:r w:rsidRPr="00D83969">
        <w:rPr>
          <w:sz w:val="26"/>
          <w:szCs w:val="26"/>
        </w:rPr>
        <w:t>Кмет на Община</w:t>
      </w:r>
    </w:p>
    <w:p w:rsidR="00CC49EE" w:rsidRPr="00D83969" w:rsidRDefault="00CC49EE" w:rsidP="00CC49E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83969">
        <w:rPr>
          <w:b/>
          <w:sz w:val="26"/>
          <w:szCs w:val="26"/>
        </w:rPr>
        <w:t>14.</w:t>
      </w:r>
      <w:r w:rsidRPr="00D83969">
        <w:rPr>
          <w:sz w:val="26"/>
          <w:szCs w:val="26"/>
        </w:rPr>
        <w:t xml:space="preserve"> Изказвания, питания, становища и предложения на граждани.</w:t>
      </w:r>
    </w:p>
    <w:p w:rsidR="00CC49EE" w:rsidRDefault="00CC49EE" w:rsidP="00CC49EE">
      <w:pPr>
        <w:rPr>
          <w:sz w:val="26"/>
          <w:szCs w:val="26"/>
        </w:rPr>
      </w:pPr>
      <w:r w:rsidRPr="00D83969">
        <w:rPr>
          <w:b/>
          <w:sz w:val="26"/>
          <w:szCs w:val="26"/>
        </w:rPr>
        <w:t>15.</w:t>
      </w:r>
      <w:r w:rsidRPr="00D83969">
        <w:rPr>
          <w:sz w:val="26"/>
          <w:szCs w:val="26"/>
        </w:rPr>
        <w:t xml:space="preserve"> Точка „Разни”.</w:t>
      </w:r>
    </w:p>
    <w:p w:rsidR="00CC49EE" w:rsidRDefault="00CC49EE" w:rsidP="00CC49EE">
      <w:pPr>
        <w:rPr>
          <w:sz w:val="26"/>
          <w:szCs w:val="26"/>
        </w:rPr>
      </w:pPr>
    </w:p>
    <w:p w:rsidR="00771F2E" w:rsidRDefault="00771F2E" w:rsidP="00771F2E">
      <w:pPr>
        <w:jc w:val="both"/>
        <w:rPr>
          <w:sz w:val="16"/>
          <w:szCs w:val="16"/>
        </w:rPr>
      </w:pPr>
    </w:p>
    <w:p w:rsidR="00C14D4F" w:rsidRPr="00CC49EE" w:rsidRDefault="00565CFB" w:rsidP="00450844">
      <w:pPr>
        <w:ind w:firstLine="708"/>
        <w:jc w:val="both"/>
        <w:rPr>
          <w:sz w:val="26"/>
          <w:szCs w:val="26"/>
          <w:lang w:val="en-US"/>
        </w:rPr>
      </w:pPr>
      <w:r w:rsidRPr="00CC49EE">
        <w:rPr>
          <w:b/>
          <w:sz w:val="26"/>
          <w:szCs w:val="26"/>
          <w:u w:val="single"/>
        </w:rPr>
        <w:t>Забележка:</w:t>
      </w:r>
      <w:r w:rsidRPr="00CC49EE">
        <w:rPr>
          <w:b/>
          <w:sz w:val="26"/>
          <w:szCs w:val="26"/>
        </w:rPr>
        <w:t xml:space="preserve"> </w:t>
      </w:r>
      <w:r w:rsidR="00C14D4F" w:rsidRPr="00CC49EE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155B27" w:rsidRPr="00CC49EE" w:rsidRDefault="00155B27" w:rsidP="00C14D4F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2764F8" w:rsidRPr="009C0785" w:rsidRDefault="002764F8" w:rsidP="002764F8">
      <w:pPr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ГОЧО ГОЧЕВ /п/</w:t>
      </w:r>
    </w:p>
    <w:p w:rsidR="002764F8" w:rsidRPr="009C0785" w:rsidRDefault="002764F8" w:rsidP="002764F8">
      <w:pPr>
        <w:tabs>
          <w:tab w:val="left" w:pos="0"/>
        </w:tabs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ПРЕДСЕДАТЕЛ НА ОбС – ГУРКОВО</w:t>
      </w: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C1768C">
        <w:rPr>
          <w:b/>
          <w:sz w:val="32"/>
          <w:szCs w:val="28"/>
        </w:rPr>
        <w:t>2</w:t>
      </w:r>
      <w:r w:rsidR="00CC49EE">
        <w:rPr>
          <w:b/>
          <w:sz w:val="32"/>
          <w:szCs w:val="28"/>
        </w:rPr>
        <w:t>4</w:t>
      </w:r>
      <w:r w:rsidR="00C45405">
        <w:rPr>
          <w:b/>
          <w:sz w:val="32"/>
          <w:szCs w:val="28"/>
        </w:rPr>
        <w:t>.</w:t>
      </w:r>
      <w:r w:rsidR="00CC49EE">
        <w:rPr>
          <w:b/>
          <w:sz w:val="32"/>
          <w:szCs w:val="28"/>
        </w:rPr>
        <w:t>10</w:t>
      </w:r>
      <w:r w:rsidR="002764F8" w:rsidRPr="002764F8">
        <w:rPr>
          <w:b/>
          <w:sz w:val="32"/>
          <w:szCs w:val="28"/>
        </w:rPr>
        <w:t>.2022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AA686C" w:rsidRPr="00AA686C">
        <w:rPr>
          <w:b/>
          <w:sz w:val="32"/>
          <w:szCs w:val="32"/>
        </w:rPr>
        <w:t>ПОНЕДЕЛНИК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CC49EE">
        <w:rPr>
          <w:b/>
          <w:sz w:val="36"/>
          <w:szCs w:val="28"/>
        </w:rPr>
        <w:t>16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6F4A4C" w:rsidRPr="00A61B49">
        <w:rPr>
          <w:b/>
          <w:sz w:val="28"/>
          <w:szCs w:val="28"/>
        </w:rPr>
        <w:t xml:space="preserve">Младежки </w:t>
      </w:r>
      <w:r w:rsidR="00777546" w:rsidRPr="00A61B49">
        <w:rPr>
          <w:b/>
          <w:sz w:val="28"/>
          <w:szCs w:val="28"/>
        </w:rPr>
        <w:t>дом, находящ се на пл.</w:t>
      </w:r>
      <w:r w:rsidR="00A2632D" w:rsidRPr="00A61B49">
        <w:rPr>
          <w:b/>
          <w:sz w:val="28"/>
          <w:szCs w:val="28"/>
        </w:rPr>
        <w:t xml:space="preserve"> </w:t>
      </w:r>
      <w:r w:rsidR="00777546" w:rsidRPr="00A61B49">
        <w:rPr>
          <w:b/>
          <w:sz w:val="28"/>
          <w:szCs w:val="28"/>
        </w:rPr>
        <w:t>“Генчо Къргов“</w:t>
      </w:r>
      <w:r w:rsidR="00CA733C" w:rsidRPr="00A61B49">
        <w:rPr>
          <w:b/>
          <w:sz w:val="28"/>
          <w:szCs w:val="28"/>
        </w:rPr>
        <w:t xml:space="preserve"> в</w:t>
      </w:r>
      <w:r w:rsidR="00777546" w:rsidRPr="00A61B49">
        <w:rPr>
          <w:b/>
          <w:sz w:val="28"/>
          <w:szCs w:val="28"/>
        </w:rPr>
        <w:t xml:space="preserve"> гр. Гурково.</w:t>
      </w:r>
    </w:p>
    <w:sectPr w:rsidR="000F3091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D1" w:rsidRDefault="00633AD1" w:rsidP="003F1F62">
      <w:r>
        <w:separator/>
      </w:r>
    </w:p>
  </w:endnote>
  <w:endnote w:type="continuationSeparator" w:id="0">
    <w:p w:rsidR="00633AD1" w:rsidRDefault="00633AD1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10F1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10F1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D1" w:rsidRDefault="00633AD1" w:rsidP="003F1F62">
      <w:r>
        <w:separator/>
      </w:r>
    </w:p>
  </w:footnote>
  <w:footnote w:type="continuationSeparator" w:id="0">
    <w:p w:rsidR="00633AD1" w:rsidRDefault="00633AD1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10E86"/>
    <w:rsid w:val="0011339C"/>
    <w:rsid w:val="0013787A"/>
    <w:rsid w:val="00155B27"/>
    <w:rsid w:val="00160B4E"/>
    <w:rsid w:val="001634AC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313F11"/>
    <w:rsid w:val="00332CBB"/>
    <w:rsid w:val="00336A71"/>
    <w:rsid w:val="003553B4"/>
    <w:rsid w:val="003601C1"/>
    <w:rsid w:val="0039077E"/>
    <w:rsid w:val="003D7758"/>
    <w:rsid w:val="003F1F62"/>
    <w:rsid w:val="003F799B"/>
    <w:rsid w:val="00412057"/>
    <w:rsid w:val="00450844"/>
    <w:rsid w:val="00497273"/>
    <w:rsid w:val="004A4316"/>
    <w:rsid w:val="004C3DB7"/>
    <w:rsid w:val="004C7F93"/>
    <w:rsid w:val="004E10AD"/>
    <w:rsid w:val="005052D8"/>
    <w:rsid w:val="00505BE8"/>
    <w:rsid w:val="005407F5"/>
    <w:rsid w:val="00565CFB"/>
    <w:rsid w:val="00591390"/>
    <w:rsid w:val="005D0A78"/>
    <w:rsid w:val="005D6228"/>
    <w:rsid w:val="00611EB8"/>
    <w:rsid w:val="00633AD1"/>
    <w:rsid w:val="00634339"/>
    <w:rsid w:val="0065242F"/>
    <w:rsid w:val="006655DA"/>
    <w:rsid w:val="00674ABA"/>
    <w:rsid w:val="006B451A"/>
    <w:rsid w:val="006C0058"/>
    <w:rsid w:val="006C4719"/>
    <w:rsid w:val="006C4932"/>
    <w:rsid w:val="006D1858"/>
    <w:rsid w:val="006D3A27"/>
    <w:rsid w:val="006F4A4C"/>
    <w:rsid w:val="00700908"/>
    <w:rsid w:val="0070402C"/>
    <w:rsid w:val="007058B7"/>
    <w:rsid w:val="007110C1"/>
    <w:rsid w:val="007674A8"/>
    <w:rsid w:val="00770BAE"/>
    <w:rsid w:val="00771F2E"/>
    <w:rsid w:val="00777518"/>
    <w:rsid w:val="00777546"/>
    <w:rsid w:val="007C2ED7"/>
    <w:rsid w:val="007E1B21"/>
    <w:rsid w:val="007E4EA6"/>
    <w:rsid w:val="00805BC1"/>
    <w:rsid w:val="00810CA3"/>
    <w:rsid w:val="00814102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B07DA"/>
    <w:rsid w:val="009C0785"/>
    <w:rsid w:val="009C361A"/>
    <w:rsid w:val="009C47AC"/>
    <w:rsid w:val="009F70FC"/>
    <w:rsid w:val="00A2632D"/>
    <w:rsid w:val="00A3515D"/>
    <w:rsid w:val="00A46742"/>
    <w:rsid w:val="00A52AD9"/>
    <w:rsid w:val="00A552BC"/>
    <w:rsid w:val="00A61B49"/>
    <w:rsid w:val="00A71B5E"/>
    <w:rsid w:val="00AA686C"/>
    <w:rsid w:val="00AA706C"/>
    <w:rsid w:val="00AB3688"/>
    <w:rsid w:val="00AC00F7"/>
    <w:rsid w:val="00AC5730"/>
    <w:rsid w:val="00AD5A4E"/>
    <w:rsid w:val="00AE43F7"/>
    <w:rsid w:val="00B0535D"/>
    <w:rsid w:val="00B46C7E"/>
    <w:rsid w:val="00B7466F"/>
    <w:rsid w:val="00B85660"/>
    <w:rsid w:val="00B9357A"/>
    <w:rsid w:val="00BC7EDF"/>
    <w:rsid w:val="00C05721"/>
    <w:rsid w:val="00C14D4F"/>
    <w:rsid w:val="00C1768C"/>
    <w:rsid w:val="00C217ED"/>
    <w:rsid w:val="00C45405"/>
    <w:rsid w:val="00C8558F"/>
    <w:rsid w:val="00CA733C"/>
    <w:rsid w:val="00CB5E60"/>
    <w:rsid w:val="00CC49EE"/>
    <w:rsid w:val="00CE70C1"/>
    <w:rsid w:val="00CF6E24"/>
    <w:rsid w:val="00D10F1A"/>
    <w:rsid w:val="00D365DB"/>
    <w:rsid w:val="00D43334"/>
    <w:rsid w:val="00D45CCE"/>
    <w:rsid w:val="00D53D83"/>
    <w:rsid w:val="00D73C86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EE77AA"/>
    <w:rsid w:val="00F32AFE"/>
    <w:rsid w:val="00F52E41"/>
    <w:rsid w:val="00F632F3"/>
    <w:rsid w:val="00FC0F32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FE55-E6A9-4C35-9220-35A10136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2022-10-21T12:38:00Z</dcterms:created>
  <dcterms:modified xsi:type="dcterms:W3CDTF">2022-10-21T12:38:00Z</dcterms:modified>
</cp:coreProperties>
</file>